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46D9" w:rsidRPr="000746D9" w:rsidRDefault="000746D9">
      <w:r>
        <w:t xml:space="preserve">Прошиваем роутер на </w:t>
      </w:r>
      <w:r>
        <w:rPr>
          <w:lang w:val="en-US"/>
        </w:rPr>
        <w:t>ADSL</w:t>
      </w:r>
      <w:r w:rsidRPr="000746D9">
        <w:t xml:space="preserve"> </w:t>
      </w:r>
      <w:r>
        <w:t>прошивку</w:t>
      </w:r>
    </w:p>
    <w:p w:rsidR="000746D9" w:rsidRPr="00525DE4" w:rsidRDefault="000746D9">
      <w:pPr>
        <w:rPr>
          <w:lang w:val="en-US"/>
        </w:rPr>
      </w:pPr>
      <w:r>
        <w:t>Заходим на роутер по адресу 192.168.1.1</w:t>
      </w:r>
      <w:r w:rsidR="00525DE4">
        <w:t>. Логин</w:t>
      </w:r>
      <w:r w:rsidR="00525DE4">
        <w:rPr>
          <w:lang w:val="en-US"/>
        </w:rPr>
        <w:t>/</w:t>
      </w:r>
      <w:r w:rsidR="00525DE4">
        <w:t xml:space="preserve">пароль – </w:t>
      </w:r>
      <w:r w:rsidR="00525DE4">
        <w:rPr>
          <w:lang w:val="en-US"/>
        </w:rPr>
        <w:t>admin/admin</w:t>
      </w:r>
      <w:bookmarkStart w:id="0" w:name="_GoBack"/>
      <w:bookmarkEnd w:id="0"/>
    </w:p>
    <w:p w:rsidR="000746D9" w:rsidRPr="000746D9" w:rsidRDefault="000955F7">
      <w:r>
        <w:t>1.</w:t>
      </w:r>
      <w:r w:rsidR="000746D9">
        <w:t xml:space="preserve">Переходим на вкладку Дополнительные настройки- </w:t>
      </w:r>
      <w:r w:rsidR="000746D9">
        <w:rPr>
          <w:lang w:val="en-US"/>
        </w:rPr>
        <w:t>WAN</w:t>
      </w:r>
      <w:r w:rsidR="000746D9">
        <w:t xml:space="preserve"> сервис. Удаляем отсюда все интерфейсы.</w:t>
      </w:r>
    </w:p>
    <w:p w:rsidR="000746D9" w:rsidRDefault="000746D9">
      <w:r>
        <w:rPr>
          <w:noProof/>
          <w:lang w:eastAsia="ru-RU"/>
        </w:rPr>
        <w:drawing>
          <wp:inline distT="0" distB="0" distL="0" distR="0" wp14:anchorId="7361145D" wp14:editId="24499962">
            <wp:extent cx="5940425" cy="2362314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6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6D9" w:rsidRDefault="000955F7">
      <w:r>
        <w:t xml:space="preserve">2. </w:t>
      </w:r>
      <w:r w:rsidR="000746D9">
        <w:t xml:space="preserve">Переходим на вкладку Интерфейс 2-го уровня. Удаляем все интерфейсы отсюда. </w:t>
      </w:r>
      <w:r w:rsidR="000746D9">
        <w:rPr>
          <w:noProof/>
          <w:lang w:eastAsia="ru-RU"/>
        </w:rPr>
        <w:drawing>
          <wp:inline distT="0" distB="0" distL="0" distR="0" wp14:anchorId="3B03DA72" wp14:editId="1DE00FF2">
            <wp:extent cx="5940425" cy="236231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6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E34" w:rsidRDefault="000955F7">
      <w:pPr>
        <w:rPr>
          <w:noProof/>
          <w:lang w:val="en-US" w:eastAsia="ru-RU"/>
        </w:rPr>
      </w:pPr>
      <w:r>
        <w:rPr>
          <w:noProof/>
          <w:lang w:eastAsia="ru-RU"/>
        </w:rPr>
        <w:t xml:space="preserve">3. </w:t>
      </w:r>
      <w:r w:rsidR="000746D9">
        <w:rPr>
          <w:noProof/>
          <w:lang w:eastAsia="ru-RU"/>
        </w:rPr>
        <w:t xml:space="preserve">Нажимаем «Добавить». </w:t>
      </w:r>
      <w:r w:rsidR="000746D9">
        <w:rPr>
          <w:noProof/>
          <w:lang w:val="en-US" w:eastAsia="ru-RU"/>
        </w:rPr>
        <w:t>VPI</w:t>
      </w:r>
      <w:r w:rsidR="000746D9" w:rsidRPr="000746D9">
        <w:rPr>
          <w:noProof/>
          <w:lang w:eastAsia="ru-RU"/>
        </w:rPr>
        <w:t>\</w:t>
      </w:r>
      <w:r w:rsidR="000746D9">
        <w:rPr>
          <w:noProof/>
          <w:lang w:val="en-US" w:eastAsia="ru-RU"/>
        </w:rPr>
        <w:t>VCI</w:t>
      </w:r>
      <w:r w:rsidR="000746D9" w:rsidRPr="000746D9">
        <w:rPr>
          <w:noProof/>
          <w:lang w:eastAsia="ru-RU"/>
        </w:rPr>
        <w:t xml:space="preserve"> </w:t>
      </w:r>
      <w:r w:rsidR="000746D9">
        <w:rPr>
          <w:noProof/>
          <w:lang w:eastAsia="ru-RU"/>
        </w:rPr>
        <w:t>должен быть 0</w:t>
      </w:r>
      <w:r w:rsidR="000746D9" w:rsidRPr="000746D9">
        <w:rPr>
          <w:noProof/>
          <w:lang w:eastAsia="ru-RU"/>
        </w:rPr>
        <w:t xml:space="preserve">/35. </w:t>
      </w:r>
      <w:r w:rsidR="000746D9">
        <w:rPr>
          <w:noProof/>
          <w:lang w:eastAsia="ru-RU"/>
        </w:rPr>
        <w:t>Нажимаем «Применить/сохранить»</w:t>
      </w:r>
    </w:p>
    <w:p w:rsidR="000746D9" w:rsidRPr="000746D9" w:rsidRDefault="000746D9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0C9844B" wp14:editId="72D399F7">
            <wp:extent cx="5940425" cy="3166101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6D9" w:rsidRDefault="000955F7">
      <w:pPr>
        <w:rPr>
          <w:noProof/>
          <w:lang w:eastAsia="ru-RU"/>
        </w:rPr>
      </w:pPr>
      <w:r>
        <w:rPr>
          <w:noProof/>
          <w:lang w:eastAsia="ru-RU"/>
        </w:rPr>
        <w:t xml:space="preserve">4. </w:t>
      </w:r>
      <w:r w:rsidR="000746D9">
        <w:rPr>
          <w:noProof/>
          <w:lang w:eastAsia="ru-RU"/>
        </w:rPr>
        <w:t xml:space="preserve">Переходим на вкладку </w:t>
      </w:r>
      <w:r w:rsidR="000746D9">
        <w:rPr>
          <w:noProof/>
          <w:lang w:val="en-US" w:eastAsia="ru-RU"/>
        </w:rPr>
        <w:t>WAN</w:t>
      </w:r>
      <w:r w:rsidR="000746D9" w:rsidRPr="000746D9">
        <w:rPr>
          <w:noProof/>
          <w:lang w:eastAsia="ru-RU"/>
        </w:rPr>
        <w:t xml:space="preserve"> </w:t>
      </w:r>
      <w:r w:rsidR="000746D9">
        <w:rPr>
          <w:noProof/>
          <w:lang w:eastAsia="ru-RU"/>
        </w:rPr>
        <w:t>сервис. Нажимаем Добавить. Выбираем  созданый нами интерфейс</w:t>
      </w:r>
      <w:r w:rsidR="000746D9" w:rsidRPr="000746D9">
        <w:rPr>
          <w:noProof/>
          <w:lang w:eastAsia="ru-RU"/>
        </w:rPr>
        <w:t xml:space="preserve"> </w:t>
      </w:r>
      <w:r w:rsidR="000746D9">
        <w:rPr>
          <w:noProof/>
          <w:lang w:eastAsia="ru-RU"/>
        </w:rPr>
        <w:t>внизу.Нажимаем «Далее»</w:t>
      </w:r>
    </w:p>
    <w:p w:rsidR="000746D9" w:rsidRDefault="000746D9">
      <w:r>
        <w:rPr>
          <w:noProof/>
          <w:lang w:eastAsia="ru-RU"/>
        </w:rPr>
        <w:drawing>
          <wp:inline distT="0" distB="0" distL="0" distR="0" wp14:anchorId="0D586087" wp14:editId="0C9A8170">
            <wp:extent cx="5940425" cy="2362314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6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6D9" w:rsidRDefault="000955F7">
      <w:r>
        <w:t xml:space="preserve">5. </w:t>
      </w:r>
      <w:r w:rsidR="000746D9">
        <w:t xml:space="preserve">На следующей вкладке выбираем </w:t>
      </w:r>
      <w:r w:rsidR="000746D9">
        <w:rPr>
          <w:lang w:val="en-US"/>
        </w:rPr>
        <w:t>IP</w:t>
      </w:r>
      <w:r w:rsidR="000746D9" w:rsidRPr="000746D9">
        <w:t xml:space="preserve"> </w:t>
      </w:r>
      <w:r w:rsidR="000746D9">
        <w:rPr>
          <w:lang w:val="en-US"/>
        </w:rPr>
        <w:t>over</w:t>
      </w:r>
      <w:r w:rsidR="000746D9" w:rsidRPr="000746D9">
        <w:t xml:space="preserve"> </w:t>
      </w:r>
      <w:r w:rsidR="000746D9">
        <w:rPr>
          <w:lang w:val="en-US"/>
        </w:rPr>
        <w:t>Ethernet</w:t>
      </w:r>
      <w:r w:rsidR="000746D9" w:rsidRPr="000746D9">
        <w:t xml:space="preserve">. </w:t>
      </w:r>
      <w:r w:rsidR="000746D9">
        <w:t>Жмем «Далее»</w:t>
      </w:r>
    </w:p>
    <w:p w:rsidR="000746D9" w:rsidRDefault="000746D9">
      <w:r>
        <w:rPr>
          <w:noProof/>
          <w:lang w:eastAsia="ru-RU"/>
        </w:rPr>
        <w:lastRenderedPageBreak/>
        <w:drawing>
          <wp:inline distT="0" distB="0" distL="0" distR="0" wp14:anchorId="14675C6C" wp14:editId="51360355">
            <wp:extent cx="5940425" cy="3166101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6D9" w:rsidRDefault="000955F7">
      <w:r>
        <w:t xml:space="preserve">6. </w:t>
      </w:r>
      <w:r w:rsidR="000746D9">
        <w:t xml:space="preserve">На следующей вкладке выбираем </w:t>
      </w:r>
      <w:r>
        <w:t xml:space="preserve">«Использовать следующий </w:t>
      </w:r>
      <w:r>
        <w:rPr>
          <w:lang w:val="en-US"/>
        </w:rPr>
        <w:t>IP</w:t>
      </w:r>
      <w:r w:rsidRPr="000955F7">
        <w:t xml:space="preserve"> </w:t>
      </w:r>
      <w:r>
        <w:t xml:space="preserve">адрес». Вбиваем </w:t>
      </w:r>
      <w:proofErr w:type="spellStart"/>
      <w:r>
        <w:t>айпи</w:t>
      </w:r>
      <w:proofErr w:type="spellEnd"/>
      <w:r>
        <w:t xml:space="preserve"> маску шлюз. Жмем далее.</w:t>
      </w:r>
    </w:p>
    <w:p w:rsidR="000955F7" w:rsidRDefault="000955F7">
      <w:r>
        <w:rPr>
          <w:noProof/>
          <w:lang w:eastAsia="ru-RU"/>
        </w:rPr>
        <w:drawing>
          <wp:inline distT="0" distB="0" distL="0" distR="0" wp14:anchorId="21B02A44" wp14:editId="16780E7F">
            <wp:extent cx="5940425" cy="3166101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5F7" w:rsidRPr="000955F7" w:rsidRDefault="000955F7">
      <w:r>
        <w:t>7. На следующей вкладке</w:t>
      </w:r>
      <w:proofErr w:type="gramStart"/>
      <w:r>
        <w:t xml:space="preserve"> В</w:t>
      </w:r>
      <w:proofErr w:type="gramEnd"/>
      <w:r>
        <w:t xml:space="preserve">ыбираем галочками </w:t>
      </w:r>
      <w:r>
        <w:rPr>
          <w:lang w:val="en-US"/>
        </w:rPr>
        <w:t>NAT</w:t>
      </w:r>
      <w:r w:rsidRPr="000955F7">
        <w:t xml:space="preserve">, </w:t>
      </w:r>
      <w:proofErr w:type="spellStart"/>
      <w:r>
        <w:rPr>
          <w:lang w:val="en-US"/>
        </w:rPr>
        <w:t>Fullcone</w:t>
      </w:r>
      <w:proofErr w:type="spellEnd"/>
      <w:r w:rsidRPr="000955F7">
        <w:t xml:space="preserve"> </w:t>
      </w:r>
      <w:r>
        <w:rPr>
          <w:lang w:val="en-US"/>
        </w:rPr>
        <w:t>NAT</w:t>
      </w:r>
      <w:r w:rsidRPr="000955F7">
        <w:t xml:space="preserve"> </w:t>
      </w:r>
      <w:r>
        <w:t xml:space="preserve">и </w:t>
      </w:r>
      <w:r>
        <w:rPr>
          <w:lang w:val="en-US"/>
        </w:rPr>
        <w:t>Firewall</w:t>
      </w:r>
      <w:r w:rsidRPr="000955F7">
        <w:t>.</w:t>
      </w:r>
      <w:r>
        <w:t xml:space="preserve"> Жмем «Далее»</w:t>
      </w:r>
    </w:p>
    <w:p w:rsidR="000955F7" w:rsidRDefault="000955F7"/>
    <w:p w:rsidR="000955F7" w:rsidRDefault="000955F7">
      <w:r>
        <w:rPr>
          <w:noProof/>
          <w:lang w:eastAsia="ru-RU"/>
        </w:rPr>
        <w:lastRenderedPageBreak/>
        <w:drawing>
          <wp:inline distT="0" distB="0" distL="0" distR="0" wp14:anchorId="0FB74BDF" wp14:editId="0E2CD0BC">
            <wp:extent cx="5940425" cy="2946608"/>
            <wp:effectExtent l="0" t="0" r="3175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46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5F7" w:rsidRDefault="000955F7">
      <w:r>
        <w:t xml:space="preserve">8. </w:t>
      </w:r>
      <w:r w:rsidR="00525DE4">
        <w:rPr>
          <w:noProof/>
          <w:lang w:eastAsia="ru-RU"/>
        </w:rPr>
        <w:drawing>
          <wp:inline distT="0" distB="0" distL="0" distR="0" wp14:anchorId="3EB2DF3E" wp14:editId="72C7429E">
            <wp:extent cx="5940425" cy="2946608"/>
            <wp:effectExtent l="0" t="0" r="317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46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DE4" w:rsidRDefault="00525DE4"/>
    <w:p w:rsidR="00525DE4" w:rsidRDefault="00525DE4">
      <w:r>
        <w:t xml:space="preserve">9. Вбиваем в ручную </w:t>
      </w:r>
      <w:proofErr w:type="spellStart"/>
      <w:r>
        <w:t>ДНСы</w:t>
      </w:r>
      <w:proofErr w:type="spellEnd"/>
      <w:r>
        <w:t xml:space="preserve">. </w:t>
      </w:r>
      <w:r w:rsidRPr="00525DE4">
        <w:t>85.28.195.130</w:t>
      </w:r>
      <w:r>
        <w:t xml:space="preserve"> и 85.28.195.129</w:t>
      </w:r>
    </w:p>
    <w:p w:rsidR="00525DE4" w:rsidRDefault="00525DE4">
      <w:r>
        <w:rPr>
          <w:noProof/>
          <w:lang w:eastAsia="ru-RU"/>
        </w:rPr>
        <w:lastRenderedPageBreak/>
        <w:drawing>
          <wp:inline distT="0" distB="0" distL="0" distR="0" wp14:anchorId="5A07AA64" wp14:editId="2FAC8F03">
            <wp:extent cx="5940425" cy="2946608"/>
            <wp:effectExtent l="0" t="0" r="3175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46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DE4" w:rsidRDefault="00525DE4">
      <w:r>
        <w:t>10. На следующей странице жмем «Применить</w:t>
      </w:r>
      <w:r w:rsidRPr="00525DE4">
        <w:t>/</w:t>
      </w:r>
      <w:r>
        <w:t>сохранить»</w:t>
      </w:r>
    </w:p>
    <w:p w:rsidR="00525DE4" w:rsidRPr="00525DE4" w:rsidRDefault="00525DE4">
      <w:r>
        <w:rPr>
          <w:noProof/>
          <w:lang w:eastAsia="ru-RU"/>
        </w:rPr>
        <w:drawing>
          <wp:inline distT="0" distB="0" distL="0" distR="0" wp14:anchorId="049118EF" wp14:editId="31F287AF">
            <wp:extent cx="5940425" cy="2946608"/>
            <wp:effectExtent l="0" t="0" r="3175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46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5DE4" w:rsidRPr="00525D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34E7"/>
    <w:rsid w:val="000746D9"/>
    <w:rsid w:val="000955F7"/>
    <w:rsid w:val="004234E7"/>
    <w:rsid w:val="00525DE4"/>
    <w:rsid w:val="00AB1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4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46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4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46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127</Words>
  <Characters>727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ЦСПД</dc:creator>
  <cp:keywords/>
  <dc:description/>
  <cp:lastModifiedBy>ЦСПД</cp:lastModifiedBy>
  <cp:revision>3</cp:revision>
  <dcterms:created xsi:type="dcterms:W3CDTF">2012-11-12T23:20:00Z</dcterms:created>
  <dcterms:modified xsi:type="dcterms:W3CDTF">2012-11-12T23:50:00Z</dcterms:modified>
</cp:coreProperties>
</file>